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F76" w:rsidRPr="007B5F76" w:rsidRDefault="007B5F76" w:rsidP="007B5F76">
      <w:pPr>
        <w:rPr>
          <w:rFonts w:ascii="游ゴシック" w:eastAsia="游ゴシック" w:hAnsi="游ゴシック"/>
          <w:b/>
          <w:sz w:val="24"/>
        </w:rPr>
      </w:pPr>
      <w:r w:rsidRPr="007B5F76">
        <w:rPr>
          <w:rFonts w:ascii="游ゴシック" w:eastAsia="游ゴシック" w:hAnsi="游ゴシック"/>
          <w:b/>
          <w:sz w:val="24"/>
        </w:rPr>
        <w:t>費用</w:t>
      </w:r>
    </w:p>
    <w:p w:rsidR="007B5F76" w:rsidRPr="007B5F76" w:rsidRDefault="007B5F76" w:rsidP="007B5F76">
      <w:pPr>
        <w:rPr>
          <w:rFonts w:ascii="游ゴシック" w:eastAsia="游ゴシック" w:hAnsi="游ゴシック"/>
        </w:rPr>
      </w:pPr>
      <w:r w:rsidRPr="007B5F76">
        <w:rPr>
          <w:rFonts w:ascii="游ゴシック" w:eastAsia="游ゴシック" w:hAnsi="游ゴシック" w:hint="eastAsia"/>
        </w:rPr>
        <w:t>・硬膜外鎮痛（</w:t>
      </w:r>
      <w:r w:rsidRPr="007B5F76">
        <w:rPr>
          <w:rFonts w:ascii="游ゴシック" w:eastAsia="游ゴシック" w:hAnsi="游ゴシック"/>
        </w:rPr>
        <w:t>+脊髄くも膜下鎮痛） 15 万円</w:t>
      </w:r>
    </w:p>
    <w:p w:rsidR="007B5F76" w:rsidRPr="007B5F76" w:rsidRDefault="007B5F76" w:rsidP="007B5F76">
      <w:pPr>
        <w:rPr>
          <w:rFonts w:ascii="游ゴシック" w:eastAsia="游ゴシック" w:hAnsi="游ゴシック"/>
        </w:rPr>
      </w:pPr>
      <w:r w:rsidRPr="007B5F76">
        <w:rPr>
          <w:rFonts w:ascii="游ゴシック" w:eastAsia="游ゴシック" w:hAnsi="游ゴシック" w:hint="eastAsia"/>
        </w:rPr>
        <w:t>・脊髄</w:t>
      </w:r>
      <w:proofErr w:type="gramStart"/>
      <w:r w:rsidRPr="007B5F76">
        <w:rPr>
          <w:rFonts w:ascii="游ゴシック" w:eastAsia="游ゴシック" w:hAnsi="游ゴシック" w:hint="eastAsia"/>
        </w:rPr>
        <w:t>くも</w:t>
      </w:r>
      <w:proofErr w:type="gramEnd"/>
      <w:r w:rsidRPr="007B5F76">
        <w:rPr>
          <w:rFonts w:ascii="游ゴシック" w:eastAsia="游ゴシック" w:hAnsi="游ゴシック" w:hint="eastAsia"/>
        </w:rPr>
        <w:t>膜下鎮痛のみ</w:t>
      </w:r>
      <w:r w:rsidRPr="007B5F76">
        <w:rPr>
          <w:rFonts w:ascii="游ゴシック" w:eastAsia="游ゴシック" w:hAnsi="游ゴシック"/>
        </w:rPr>
        <w:t xml:space="preserve"> 7.5 万円</w:t>
      </w:r>
      <w:bookmarkStart w:id="0" w:name="_GoBack"/>
      <w:bookmarkEnd w:id="0"/>
    </w:p>
    <w:p w:rsidR="00AB3120" w:rsidRDefault="007B5F76" w:rsidP="007B5F76">
      <w:pPr>
        <w:rPr>
          <w:rFonts w:ascii="游ゴシック" w:eastAsia="游ゴシック" w:hAnsi="游ゴシック"/>
        </w:rPr>
      </w:pPr>
      <w:r w:rsidRPr="007B5F76">
        <w:rPr>
          <w:rFonts w:ascii="游ゴシック" w:eastAsia="游ゴシック" w:hAnsi="游ゴシック" w:hint="eastAsia"/>
        </w:rPr>
        <w:t>・硬膜外鎮痛（</w:t>
      </w:r>
      <w:r w:rsidRPr="007B5F76">
        <w:rPr>
          <w:rFonts w:ascii="游ゴシック" w:eastAsia="游ゴシック" w:hAnsi="游ゴシック"/>
        </w:rPr>
        <w:t>+脊髄くも膜下麻酔）を開始したが、帝王切開となった場合 12 万円</w:t>
      </w:r>
    </w:p>
    <w:p w:rsidR="000F43FF" w:rsidRDefault="000F43FF" w:rsidP="000F43FF">
      <w:pPr>
        <w:jc w:val="left"/>
      </w:pPr>
      <w:r>
        <w:rPr>
          <w:rFonts w:hint="eastAsia"/>
        </w:rPr>
        <w:t>・</w:t>
      </w:r>
      <w:r>
        <w:t>麻酔科診察　約</w:t>
      </w:r>
      <w:r>
        <w:rPr>
          <w:rFonts w:hint="eastAsia"/>
        </w:rPr>
        <w:t>1000円</w:t>
      </w:r>
    </w:p>
    <w:p w:rsidR="000F43FF" w:rsidRDefault="000F43FF" w:rsidP="000F43FF">
      <w:pPr>
        <w:jc w:val="left"/>
      </w:pPr>
      <w:r>
        <w:rPr>
          <w:rFonts w:hint="eastAsia"/>
        </w:rPr>
        <w:t>・</w:t>
      </w:r>
      <w:r>
        <w:t>妊娠中の無痛分娩採血　約</w:t>
      </w:r>
      <w:r>
        <w:rPr>
          <w:rFonts w:hint="eastAsia"/>
        </w:rPr>
        <w:t>6500円</w:t>
      </w:r>
      <w:r>
        <w:t>～</w:t>
      </w:r>
      <w:r>
        <w:rPr>
          <w:rFonts w:hint="eastAsia"/>
        </w:rPr>
        <w:t>7000円</w:t>
      </w:r>
    </w:p>
    <w:p w:rsidR="000F43FF" w:rsidRPr="000F43FF" w:rsidRDefault="000F43FF" w:rsidP="000F43FF">
      <w:pPr>
        <w:jc w:val="left"/>
        <w:rPr>
          <w:rFonts w:hint="eastAsia"/>
        </w:rPr>
      </w:pPr>
      <w:r>
        <w:rPr>
          <w:rFonts w:hint="eastAsia"/>
        </w:rPr>
        <w:t>・</w:t>
      </w:r>
      <w:r>
        <w:t xml:space="preserve">入院時の無痛分娩採血　</w:t>
      </w:r>
      <w:r>
        <w:rPr>
          <w:rFonts w:hint="eastAsia"/>
        </w:rPr>
        <w:t>8160円</w:t>
      </w:r>
    </w:p>
    <w:sectPr w:rsidR="000F43FF" w:rsidRPr="000F43F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31B0" w:rsidRDefault="00DA31B0" w:rsidP="007B5F76">
      <w:r>
        <w:separator/>
      </w:r>
    </w:p>
  </w:endnote>
  <w:endnote w:type="continuationSeparator" w:id="0">
    <w:p w:rsidR="00DA31B0" w:rsidRDefault="00DA31B0" w:rsidP="007B5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31B0" w:rsidRDefault="00DA31B0" w:rsidP="007B5F76">
      <w:r>
        <w:separator/>
      </w:r>
    </w:p>
  </w:footnote>
  <w:footnote w:type="continuationSeparator" w:id="0">
    <w:p w:rsidR="00DA31B0" w:rsidRDefault="00DA31B0" w:rsidP="007B5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92B"/>
    <w:rsid w:val="000A5A26"/>
    <w:rsid w:val="000F43FF"/>
    <w:rsid w:val="007B5F76"/>
    <w:rsid w:val="009D192B"/>
    <w:rsid w:val="00AB3120"/>
    <w:rsid w:val="00DA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DF616F7"/>
  <w15:chartTrackingRefBased/>
  <w15:docId w15:val="{0AFD8ADA-4B1A-45F6-9617-CA732264A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5F7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B5F76"/>
  </w:style>
  <w:style w:type="paragraph" w:styleId="a5">
    <w:name w:val="footer"/>
    <w:basedOn w:val="a"/>
    <w:link w:val="a6"/>
    <w:uiPriority w:val="99"/>
    <w:unhideWhenUsed/>
    <w:rsid w:val="007B5F7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B5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123</Characters>
  <Application>Microsoft Office Word</Application>
  <DocSecurity>0</DocSecurity>
  <Lines>1</Lines>
  <Paragraphs>1</Paragraphs>
  <ScaleCrop>false</ScaleCrop>
  <Company>HP Inc.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DJKN4042USER</dc:creator>
  <cp:keywords/>
  <dc:description/>
  <cp:lastModifiedBy>DAKN4001USER</cp:lastModifiedBy>
  <cp:revision>3</cp:revision>
  <dcterms:created xsi:type="dcterms:W3CDTF">2025-01-31T03:27:00Z</dcterms:created>
  <dcterms:modified xsi:type="dcterms:W3CDTF">2026-10-02T06:40:00Z</dcterms:modified>
</cp:coreProperties>
</file>