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76" w:rsidRPr="007B5F76" w:rsidRDefault="007B5F76" w:rsidP="007B5F76">
      <w:pPr>
        <w:rPr>
          <w:rFonts w:ascii="游ゴシック" w:eastAsia="游ゴシック" w:hAnsi="游ゴシック"/>
          <w:b/>
          <w:sz w:val="24"/>
        </w:rPr>
      </w:pPr>
      <w:r w:rsidRPr="007B5F76">
        <w:rPr>
          <w:rFonts w:ascii="游ゴシック" w:eastAsia="游ゴシック" w:hAnsi="游ゴシック"/>
          <w:b/>
          <w:sz w:val="24"/>
        </w:rPr>
        <w:t>費用</w:t>
      </w:r>
    </w:p>
    <w:p w:rsidR="007B5F76" w:rsidRPr="007B5F76" w:rsidRDefault="007B5F76" w:rsidP="007B5F76">
      <w:pPr>
        <w:rPr>
          <w:rFonts w:ascii="游ゴシック" w:eastAsia="游ゴシック" w:hAnsi="游ゴシック"/>
        </w:rPr>
      </w:pPr>
      <w:r w:rsidRPr="007B5F76">
        <w:rPr>
          <w:rFonts w:ascii="游ゴシック" w:eastAsia="游ゴシック" w:hAnsi="游ゴシック" w:hint="eastAsia"/>
        </w:rPr>
        <w:t>・硬膜外鎮痛（</w:t>
      </w:r>
      <w:r w:rsidRPr="007B5F76">
        <w:rPr>
          <w:rFonts w:ascii="游ゴシック" w:eastAsia="游ゴシック" w:hAnsi="游ゴシック"/>
        </w:rPr>
        <w:t>+脊髄くも膜下鎮痛） 15 万円</w:t>
      </w:r>
    </w:p>
    <w:p w:rsidR="007B5F76" w:rsidRPr="007B5F76" w:rsidRDefault="007B5F76" w:rsidP="007B5F76">
      <w:pPr>
        <w:rPr>
          <w:rFonts w:ascii="游ゴシック" w:eastAsia="游ゴシック" w:hAnsi="游ゴシック"/>
        </w:rPr>
      </w:pPr>
      <w:r w:rsidRPr="007B5F76">
        <w:rPr>
          <w:rFonts w:ascii="游ゴシック" w:eastAsia="游ゴシック" w:hAnsi="游ゴシック" w:hint="eastAsia"/>
        </w:rPr>
        <w:t>・脊髄くも膜下鎮痛のみ</w:t>
      </w:r>
      <w:r w:rsidRPr="007B5F76">
        <w:rPr>
          <w:rFonts w:ascii="游ゴシック" w:eastAsia="游ゴシック" w:hAnsi="游ゴシック"/>
        </w:rPr>
        <w:t xml:space="preserve"> 7.5 万円</w:t>
      </w:r>
    </w:p>
    <w:p w:rsidR="00AB3120" w:rsidRPr="007B5F76" w:rsidRDefault="007B5F76" w:rsidP="007B5F76">
      <w:pPr>
        <w:rPr>
          <w:rFonts w:ascii="游ゴシック" w:eastAsia="游ゴシック" w:hAnsi="游ゴシック"/>
        </w:rPr>
      </w:pPr>
      <w:r w:rsidRPr="007B5F76">
        <w:rPr>
          <w:rFonts w:ascii="游ゴシック" w:eastAsia="游ゴシック" w:hAnsi="游ゴシック" w:hint="eastAsia"/>
        </w:rPr>
        <w:t>・硬膜外鎮痛（</w:t>
      </w:r>
      <w:r w:rsidRPr="007B5F76">
        <w:rPr>
          <w:rFonts w:ascii="游ゴシック" w:eastAsia="游ゴシック" w:hAnsi="游ゴシック"/>
        </w:rPr>
        <w:t>+脊髄くも膜下麻酔）を開始したが、帝王切開となった場合 12</w:t>
      </w:r>
      <w:bookmarkStart w:id="0" w:name="_GoBack"/>
      <w:bookmarkEnd w:id="0"/>
      <w:r w:rsidRPr="007B5F76">
        <w:rPr>
          <w:rFonts w:ascii="游ゴシック" w:eastAsia="游ゴシック" w:hAnsi="游ゴシック"/>
        </w:rPr>
        <w:t xml:space="preserve"> 万円</w:t>
      </w:r>
    </w:p>
    <w:sectPr w:rsidR="00AB3120" w:rsidRPr="007B5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26" w:rsidRDefault="000A5A26" w:rsidP="007B5F76">
      <w:r>
        <w:separator/>
      </w:r>
    </w:p>
  </w:endnote>
  <w:endnote w:type="continuationSeparator" w:id="0">
    <w:p w:rsidR="000A5A26" w:rsidRDefault="000A5A26" w:rsidP="007B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26" w:rsidRDefault="000A5A26" w:rsidP="007B5F76">
      <w:r>
        <w:separator/>
      </w:r>
    </w:p>
  </w:footnote>
  <w:footnote w:type="continuationSeparator" w:id="0">
    <w:p w:rsidR="000A5A26" w:rsidRDefault="000A5A26" w:rsidP="007B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B"/>
    <w:rsid w:val="000A5A26"/>
    <w:rsid w:val="007B5F76"/>
    <w:rsid w:val="009D192B"/>
    <w:rsid w:val="00A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61405"/>
  <w15:chartTrackingRefBased/>
  <w15:docId w15:val="{0AFD8ADA-4B1A-45F6-9617-CA732264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F76"/>
  </w:style>
  <w:style w:type="paragraph" w:styleId="a5">
    <w:name w:val="footer"/>
    <w:basedOn w:val="a"/>
    <w:link w:val="a6"/>
    <w:uiPriority w:val="99"/>
    <w:unhideWhenUsed/>
    <w:rsid w:val="007B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DJKN4042USER</dc:creator>
  <cp:keywords/>
  <dc:description/>
  <cp:lastModifiedBy>DJKN4042USER</cp:lastModifiedBy>
  <cp:revision>2</cp:revision>
  <dcterms:created xsi:type="dcterms:W3CDTF">2025-01-31T03:27:00Z</dcterms:created>
  <dcterms:modified xsi:type="dcterms:W3CDTF">2025-01-31T03:31:00Z</dcterms:modified>
</cp:coreProperties>
</file>