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89" w:rsidRDefault="00DC6A6C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-411480</wp:posOffset>
            </wp:positionV>
            <wp:extent cx="2388870" cy="7346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E89" w:rsidRDefault="00100E89">
      <w:pPr>
        <w:jc w:val="center"/>
        <w:rPr>
          <w:b/>
          <w:bCs/>
          <w:sz w:val="36"/>
        </w:rPr>
      </w:pPr>
    </w:p>
    <w:p w:rsidR="00100E89" w:rsidRDefault="00DC6A6C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</w:rPr>
        <w:t>製造販売後調査</w:t>
      </w:r>
      <w:r>
        <w:rPr>
          <w:b/>
          <w:bCs/>
          <w:color w:val="000000"/>
          <w:sz w:val="36"/>
        </w:rPr>
        <w:t>等</w:t>
      </w:r>
      <w:r>
        <w:rPr>
          <w:b/>
          <w:bCs/>
          <w:sz w:val="36"/>
        </w:rPr>
        <w:t>実施変更契約書</w:t>
      </w:r>
    </w:p>
    <w:p w:rsidR="00100E89" w:rsidRDefault="00100E89">
      <w:pPr>
        <w:rPr>
          <w:b/>
          <w:bCs/>
          <w:sz w:val="24"/>
        </w:rPr>
      </w:pPr>
    </w:p>
    <w:p w:rsidR="00100E89" w:rsidRDefault="00100E89">
      <w:pPr>
        <w:rPr>
          <w:b/>
          <w:bCs/>
          <w:sz w:val="24"/>
        </w:rPr>
      </w:pPr>
    </w:p>
    <w:p w:rsidR="00100E89" w:rsidRDefault="00DC6A6C">
      <w:pPr>
        <w:ind w:right="-496"/>
        <w:rPr>
          <w:sz w:val="22"/>
          <w:u w:val="single"/>
        </w:rPr>
      </w:pPr>
      <w:r>
        <w:rPr>
          <w:sz w:val="22"/>
        </w:rPr>
        <w:t xml:space="preserve">　</w:t>
      </w:r>
      <w:r>
        <w:rPr>
          <w:sz w:val="22"/>
          <w:u w:val="single"/>
        </w:rPr>
        <w:t xml:space="preserve">　　　　年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　月　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>日</w:t>
      </w:r>
      <w:r>
        <w:rPr>
          <w:sz w:val="22"/>
        </w:rPr>
        <w:t>付で、姫路赤十字病院長　岡田　裕之を甲､</w:t>
      </w:r>
      <w:r>
        <w:rPr>
          <w:sz w:val="22"/>
          <w:u w:val="single"/>
        </w:rPr>
        <w:t xml:space="preserve">　　　　　　　　　　　　　　　　</w:t>
      </w:r>
    </w:p>
    <w:p w:rsidR="00100E89" w:rsidRDefault="00DC6A6C">
      <w:pPr>
        <w:ind w:right="-496"/>
        <w:rPr>
          <w:sz w:val="22"/>
        </w:rPr>
      </w:pPr>
      <w:r>
        <w:rPr>
          <w:sz w:val="22"/>
        </w:rPr>
        <w:t>を乙として締結した｢</w:t>
      </w:r>
      <w:r>
        <w:rPr>
          <w:sz w:val="22"/>
          <w:u w:val="single"/>
        </w:rPr>
        <w:t xml:space="preserve">　　　　　　　　　　　　　　　　　　　　　</w:t>
      </w:r>
      <w:r>
        <w:rPr>
          <w:sz w:val="22"/>
        </w:rPr>
        <w:t>｣の製造販売後調査実施契約（</w:t>
      </w:r>
      <w:r>
        <w:rPr>
          <w:sz w:val="22"/>
        </w:rPr>
        <w:t>□</w:t>
      </w:r>
      <w:r>
        <w:rPr>
          <w:sz w:val="22"/>
        </w:rPr>
        <w:t>使用成績調査、</w:t>
      </w:r>
      <w:r>
        <w:rPr>
          <w:sz w:val="22"/>
        </w:rPr>
        <w:t>□</w:t>
      </w:r>
      <w:r>
        <w:rPr>
          <w:sz w:val="22"/>
        </w:rPr>
        <w:t>特定使用成績調</w:t>
      </w:r>
      <w:r>
        <w:rPr>
          <w:color w:val="000000"/>
          <w:sz w:val="22"/>
        </w:rPr>
        <w:t>査、</w:t>
      </w:r>
      <w:r>
        <w:rPr>
          <w:color w:val="000000"/>
          <w:sz w:val="22"/>
        </w:rPr>
        <w:t>□</w:t>
      </w:r>
      <w:r>
        <w:rPr>
          <w:color w:val="000000"/>
          <w:sz w:val="22"/>
        </w:rPr>
        <w:t>副作用・感染症調査）</w:t>
      </w:r>
      <w:r>
        <w:rPr>
          <w:sz w:val="22"/>
        </w:rPr>
        <w:t>について甲・乙協議の上、その一部を下記のとおり変更する。</w:t>
      </w:r>
    </w:p>
    <w:p w:rsidR="00100E89" w:rsidRDefault="00100E89">
      <w:pPr>
        <w:ind w:right="-496"/>
        <w:rPr>
          <w:sz w:val="22"/>
        </w:rPr>
      </w:pPr>
    </w:p>
    <w:p w:rsidR="00100E89" w:rsidRDefault="00DC6A6C">
      <w:pPr>
        <w:pStyle w:val="aa"/>
      </w:pPr>
      <w:r>
        <w:t>記</w:t>
      </w:r>
    </w:p>
    <w:p w:rsidR="00100E89" w:rsidRDefault="00100E89"/>
    <w:p w:rsidR="00100E89" w:rsidRDefault="00100E89"/>
    <w:p w:rsidR="00100E89" w:rsidRDefault="00DC6A6C">
      <w:r>
        <w:t>第</w:t>
      </w:r>
      <w:r>
        <w:t>1</w:t>
      </w:r>
      <w:r>
        <w:t>条　変更事項</w:t>
      </w:r>
    </w:p>
    <w:p w:rsidR="00100E89" w:rsidRDefault="00DC6A6C">
      <w:r>
        <w:t xml:space="preserve">　　　　　　　　　　　　　　　　　　　　　　　　　　　　　　　　　　　　　　　　　　　　　　　　　　　</w:t>
      </w:r>
    </w:p>
    <w:p w:rsidR="00100E89" w:rsidRDefault="00DC6A6C">
      <w:pPr>
        <w:pStyle w:val="ab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5601335" cy="635"/>
                <wp:effectExtent l="0" t="0" r="0" b="0"/>
                <wp:wrapNone/>
                <wp:docPr id="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32B05" id="Line 13" o:spid="_x0000_s1026" style="position:absolute;left:0;text-align:lef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pt,.05pt" to="486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" strokeweight=".26mm"/>
            </w:pict>
          </mc:Fallback>
        </mc:AlternateContent>
      </w:r>
    </w:p>
    <w:p w:rsidR="00100E89" w:rsidRDefault="00DC6A6C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601335" cy="635"/>
                <wp:effectExtent l="0" t="0" r="0" b="0"/>
                <wp:wrapNone/>
                <wp:docPr id="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29EEA" id="Line 14" o:spid="_x0000_s1026" style="position:absolute;left:0;text-align:lef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pt,9pt" to="48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" strokeweight=".26mm"/>
            </w:pict>
          </mc:Fallback>
        </mc:AlternateContent>
      </w:r>
    </w:p>
    <w:p w:rsidR="00100E89" w:rsidRDefault="00DC6A6C"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5601335" cy="635"/>
                <wp:effectExtent l="0" t="0" r="0" b="0"/>
                <wp:wrapNone/>
                <wp:docPr id="4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5637A" id="Line 15" o:spid="_x0000_s1026" style="position:absolute;left:0;text-align:lef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pt,18pt" to="486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" strokeweight=".26mm"/>
            </w:pict>
          </mc:Fallback>
        </mc:AlternateContent>
      </w:r>
      <w:r>
        <w:t xml:space="preserve">　　　　　　　　　　　　　　　　　　　　　　　　　　　　　　　　　　　　　　　　　　　</w:t>
      </w:r>
    </w:p>
    <w:p w:rsidR="00100E89" w:rsidRDefault="00100E89"/>
    <w:p w:rsidR="00100E89" w:rsidRDefault="00DC6A6C">
      <w:pPr>
        <w:numPr>
          <w:ilvl w:val="0"/>
          <w:numId w:val="1"/>
        </w:numPr>
      </w:pPr>
      <w:r>
        <w:t>上記項目以外については、すべて原契約のとおりとする。</w:t>
      </w:r>
    </w:p>
    <w:p w:rsidR="00100E89" w:rsidRDefault="00100E89"/>
    <w:p w:rsidR="00100E89" w:rsidRDefault="00DC6A6C">
      <w:pPr>
        <w:ind w:left="869"/>
      </w:pPr>
      <w:r>
        <w:t>本契約締結の証として本書</w:t>
      </w:r>
      <w:r>
        <w:t>2</w:t>
      </w:r>
      <w:r>
        <w:t>通を作成し、甲乙それぞれ記名捺印のうえ各々</w:t>
      </w:r>
      <w:r>
        <w:t>1</w:t>
      </w:r>
      <w:r>
        <w:t>通を保持する。</w:t>
      </w:r>
    </w:p>
    <w:p w:rsidR="00100E89" w:rsidRDefault="00100E89">
      <w:pPr>
        <w:ind w:left="869"/>
      </w:pPr>
    </w:p>
    <w:p w:rsidR="00100E89" w:rsidRDefault="00100E89">
      <w:pPr>
        <w:ind w:left="869"/>
      </w:pPr>
    </w:p>
    <w:p w:rsidR="00100E89" w:rsidRDefault="00100E89">
      <w:pPr>
        <w:ind w:left="869"/>
      </w:pPr>
    </w:p>
    <w:p w:rsidR="00100E89" w:rsidRDefault="00100E89">
      <w:pPr>
        <w:ind w:left="869"/>
      </w:pPr>
    </w:p>
    <w:p w:rsidR="00100E89" w:rsidRDefault="00DC6A6C">
      <w:pPr>
        <w:ind w:left="869" w:firstLine="420"/>
      </w:pPr>
      <w:r>
        <w:t xml:space="preserve">　　　年　　　月　　　日</w:t>
      </w:r>
    </w:p>
    <w:p w:rsidR="00100E89" w:rsidRDefault="00100E89">
      <w:pPr>
        <w:ind w:left="869"/>
        <w:rPr>
          <w:u w:val="single"/>
        </w:rPr>
      </w:pPr>
    </w:p>
    <w:p w:rsidR="00100E89" w:rsidRDefault="00100E89">
      <w:pPr>
        <w:ind w:left="869"/>
        <w:rPr>
          <w:u w:val="single"/>
        </w:rPr>
      </w:pPr>
    </w:p>
    <w:p w:rsidR="00100E89" w:rsidRDefault="00DC6A6C">
      <w:pPr>
        <w:ind w:left="869"/>
      </w:pPr>
      <w:r>
        <w:t xml:space="preserve">　　　　　　　　　　　　甲　　　　　　姫路市下手野</w:t>
      </w:r>
      <w:r>
        <w:t>1</w:t>
      </w:r>
      <w:r>
        <w:t>丁目</w:t>
      </w:r>
      <w:r>
        <w:t>12</w:t>
      </w:r>
      <w:r>
        <w:t>番１号</w:t>
      </w:r>
    </w:p>
    <w:p w:rsidR="002D316E" w:rsidRDefault="002D316E">
      <w:pPr>
        <w:ind w:left="869"/>
      </w:pPr>
      <w:r>
        <w:t xml:space="preserve">　　　　　　　　　　　　　　　　　　　姫路赤十字病院</w:t>
      </w:r>
    </w:p>
    <w:p w:rsidR="00100E89" w:rsidRDefault="00DC6A6C" w:rsidP="002D316E">
      <w:pPr>
        <w:ind w:left="869" w:firstLineChars="1800" w:firstLine="3780"/>
      </w:pPr>
      <w:r>
        <w:t xml:space="preserve">　</w:t>
      </w:r>
      <w:r w:rsidR="002D316E">
        <w:rPr>
          <w:rFonts w:hint="eastAsia"/>
        </w:rPr>
        <w:t xml:space="preserve">院長　</w:t>
      </w:r>
      <w:r>
        <w:t>岡田　裕之</w:t>
      </w:r>
    </w:p>
    <w:p w:rsidR="00100E89" w:rsidRDefault="00100E89">
      <w:pPr>
        <w:ind w:left="869"/>
      </w:pPr>
    </w:p>
    <w:p w:rsidR="00100E89" w:rsidRDefault="00DC6A6C">
      <w:pPr>
        <w:ind w:left="869"/>
      </w:pPr>
      <w:r>
        <w:t xml:space="preserve">　</w:t>
      </w:r>
    </w:p>
    <w:p w:rsidR="00100E89" w:rsidRDefault="00DC6A6C">
      <w:pPr>
        <w:ind w:left="869"/>
      </w:pPr>
      <w:r>
        <w:t xml:space="preserve">　　　　　　　　　　　　乙　　　　　　</w:t>
      </w:r>
    </w:p>
    <w:sectPr w:rsidR="00100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3D" w:rsidRDefault="000B173D">
      <w:r>
        <w:separator/>
      </w:r>
    </w:p>
  </w:endnote>
  <w:endnote w:type="continuationSeparator" w:id="0">
    <w:p w:rsidR="000B173D" w:rsidRDefault="000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E" w:rsidRDefault="002D316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89" w:rsidRDefault="00100E8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E" w:rsidRDefault="002D31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3D" w:rsidRDefault="000B173D">
      <w:r>
        <w:separator/>
      </w:r>
    </w:p>
  </w:footnote>
  <w:footnote w:type="continuationSeparator" w:id="0">
    <w:p w:rsidR="000B173D" w:rsidRDefault="000B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E" w:rsidRDefault="002D316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89" w:rsidRDefault="00DC6A6C">
    <w:pPr>
      <w:pStyle w:val="ac"/>
      <w:rPr>
        <w:sz w:val="18"/>
        <w:szCs w:val="18"/>
      </w:rPr>
    </w:pPr>
    <w:r>
      <w:rPr>
        <w:sz w:val="18"/>
        <w:szCs w:val="18"/>
      </w:rPr>
      <w:t>製造販売後調査</w:t>
    </w:r>
    <w:r>
      <w:rPr>
        <w:sz w:val="18"/>
        <w:szCs w:val="18"/>
      </w:rPr>
      <w:t>_</w:t>
    </w:r>
    <w:r>
      <w:rPr>
        <w:sz w:val="18"/>
        <w:szCs w:val="18"/>
      </w:rPr>
      <w:t>様式</w:t>
    </w:r>
    <w:r w:rsidR="002D316E">
      <w:rPr>
        <w:sz w:val="18"/>
        <w:szCs w:val="18"/>
      </w:rPr>
      <w:t>5_2022</w:t>
    </w:r>
    <w:r w:rsidR="002D316E">
      <w:rPr>
        <w:rFonts w:hint="eastAsia"/>
        <w:sz w:val="18"/>
        <w:szCs w:val="18"/>
      </w:rPr>
      <w:t>.10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E" w:rsidRDefault="002D31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357"/>
    <w:multiLevelType w:val="multilevel"/>
    <w:tmpl w:val="C358C270"/>
    <w:lvl w:ilvl="0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0B40D1"/>
    <w:multiLevelType w:val="multilevel"/>
    <w:tmpl w:val="8C3081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89"/>
    <w:rsid w:val="000B173D"/>
    <w:rsid w:val="00100E89"/>
    <w:rsid w:val="002D316E"/>
    <w:rsid w:val="00614844"/>
    <w:rsid w:val="00D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8254F"/>
  <w15:docId w15:val="{AD259BCA-84D3-4FFB-A797-51AB0D63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sid w:val="00A6165D"/>
    <w:rPr>
      <w:kern w:val="2"/>
      <w:sz w:val="21"/>
    </w:rPr>
  </w:style>
  <w:style w:type="character" w:customStyle="1" w:styleId="a4">
    <w:name w:val="フッター (文字)"/>
    <w:qFormat/>
    <w:rsid w:val="00A6165D"/>
    <w:rPr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ＭＳ 明朝"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rPr>
      <w:sz w:val="22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qFormat/>
    <w:pPr>
      <w:jc w:val="right"/>
    </w:pPr>
  </w:style>
  <w:style w:type="paragraph" w:styleId="ac">
    <w:name w:val="header"/>
    <w:basedOn w:val="a"/>
    <w:rsid w:val="00A6165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A616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姫路赤十字病院市販後調査取扱い規定</vt:lpstr>
    </vt:vector>
  </TitlesOfParts>
  <Company>FM-USER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姫路赤十字病院市販後調査取扱い規定</dc:title>
  <dc:subject/>
  <dc:creator>喜多良昭</dc:creator>
  <dc:description/>
  <cp:lastModifiedBy>上野聖子</cp:lastModifiedBy>
  <cp:revision>3</cp:revision>
  <cp:lastPrinted>2008-04-03T06:56:00Z</cp:lastPrinted>
  <dcterms:created xsi:type="dcterms:W3CDTF">2022-10-18T04:17:00Z</dcterms:created>
  <dcterms:modified xsi:type="dcterms:W3CDTF">2022-10-18T04:19:00Z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FM-USER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